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00" w:rsidRDefault="00161100" w:rsidP="0016110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ТрансЛидер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61100" w:rsidRDefault="00161100" w:rsidP="0016110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ИНН 7438027150 КПП 744801001 ОГРН 1097438000560</w:t>
      </w:r>
    </w:p>
    <w:p w:rsidR="00161100" w:rsidRDefault="00161100" w:rsidP="0016110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Адрес: 454014, г. Челябинск,  Комсомольский проспект, д.80, помещение 38</w:t>
      </w:r>
    </w:p>
    <w:p w:rsidR="00161100" w:rsidRDefault="00161100" w:rsidP="0016110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Р/с 40702810701000015601 в Банке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Снежинский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» АО г.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Снежинск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БИК 047501799 К/с 30101810600000000799</w:t>
      </w:r>
    </w:p>
    <w:p w:rsidR="00161100" w:rsidRPr="00161100" w:rsidRDefault="00697A68" w:rsidP="00161100">
      <w:pPr>
        <w:pStyle w:val="a3"/>
        <w:rPr>
          <w:b/>
          <w:sz w:val="28"/>
          <w:szCs w:val="28"/>
        </w:rPr>
      </w:pPr>
      <w:hyperlink r:id="rId4" w:history="1">
        <w:r w:rsidR="00161100" w:rsidRPr="00161100">
          <w:rPr>
            <w:rStyle w:val="a5"/>
            <w:b/>
            <w:sz w:val="28"/>
            <w:szCs w:val="28"/>
          </w:rPr>
          <w:t>t</w:t>
        </w:r>
        <w:r w:rsidR="00161100" w:rsidRPr="00161100">
          <w:rPr>
            <w:rStyle w:val="a5"/>
            <w:b/>
            <w:sz w:val="28"/>
            <w:szCs w:val="28"/>
            <w:lang w:val="en-US"/>
          </w:rPr>
          <w:t>ranslider</w:t>
        </w:r>
        <w:r w:rsidR="00161100" w:rsidRPr="00161100">
          <w:rPr>
            <w:rStyle w:val="a5"/>
            <w:b/>
            <w:sz w:val="28"/>
            <w:szCs w:val="28"/>
          </w:rPr>
          <w:t>74.</w:t>
        </w:r>
        <w:r w:rsidR="00161100" w:rsidRPr="00161100">
          <w:rPr>
            <w:rStyle w:val="a5"/>
            <w:b/>
            <w:sz w:val="28"/>
            <w:szCs w:val="28"/>
            <w:lang w:val="en-US"/>
          </w:rPr>
          <w:t>ru</w:t>
        </w:r>
      </w:hyperlink>
      <w:r w:rsidR="00161100" w:rsidRPr="00161100">
        <w:rPr>
          <w:b/>
          <w:sz w:val="28"/>
          <w:szCs w:val="28"/>
        </w:rPr>
        <w:tab/>
      </w:r>
      <w:hyperlink r:id="rId5" w:history="1">
        <w:r w:rsidR="00161100" w:rsidRPr="00161100">
          <w:rPr>
            <w:rStyle w:val="a5"/>
            <w:rFonts w:ascii="Open Sans" w:hAnsi="Open Sans" w:cs="Open Sans"/>
            <w:b/>
            <w:sz w:val="28"/>
            <w:szCs w:val="28"/>
            <w:shd w:val="clear" w:color="auto" w:fill="FFFFFF"/>
          </w:rPr>
          <w:t>info@translider74.ru</w:t>
        </w:r>
      </w:hyperlink>
      <w:r w:rsidR="00161100" w:rsidRPr="00161100">
        <w:rPr>
          <w:b/>
          <w:sz w:val="28"/>
          <w:szCs w:val="28"/>
        </w:rPr>
        <w:tab/>
        <w:t>+7 (351) 214-</w:t>
      </w:r>
      <w:r w:rsidR="00451D0D">
        <w:rPr>
          <w:b/>
          <w:sz w:val="28"/>
          <w:szCs w:val="28"/>
        </w:rPr>
        <w:t>13-6</w:t>
      </w:r>
      <w:r w:rsidR="00161100" w:rsidRPr="00161100">
        <w:rPr>
          <w:b/>
          <w:sz w:val="28"/>
          <w:szCs w:val="28"/>
        </w:rPr>
        <w:t>8</w:t>
      </w:r>
    </w:p>
    <w:p w:rsidR="00161100" w:rsidRPr="00161100" w:rsidRDefault="00161100" w:rsidP="00161100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1"/>
        <w:gridCol w:w="821"/>
        <w:gridCol w:w="810"/>
      </w:tblGrid>
      <w:tr w:rsidR="00161100" w:rsidRPr="00A67D93" w:rsidTr="0066339F">
        <w:trPr>
          <w:trHeight w:val="390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Рельсы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Р-8 новая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178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Р-11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Р-8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</w:t>
            </w:r>
            <w:r w:rsidR="005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Р-11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Р-8 б/у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Р-11 б/у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КР-70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КР-70 без износа 11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КР-70 1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КР-80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КР-80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КР-80 1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КР-100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КР-100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КР-100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КР-100 1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КР-120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18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18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18 б/у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18 б/у износ до 1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18 б/у износ до 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Рельса Р 18 б/у 2 группа + </w:t>
            </w: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24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24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24 б/у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24 б/у износ до 1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24 б/у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24 б/у 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38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38 износ до 1мм.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38 б/у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Рельса Р 43 новая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43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43 б/у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43 б/у износ до 1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43 б/у износ до 2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43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43 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ДТ350 (2016-17 год.)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ДТ350 (2013-16 год.)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Т1 (2002-8 год.)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Т1 (1997-98 год.)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до 1 мм износ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б/у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65 б/у 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50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50 б/у без износа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50 износ до 1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50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Рельса Р 50 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1100" w:rsidRPr="00A67D93" w:rsidTr="0066339F">
        <w:trPr>
          <w:trHeight w:val="390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Подкладка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Д-18 новая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Д-18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Д-18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Д-24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Д-24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Д-24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Д-43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Д-50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138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Д-50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Д-50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Д-65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138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Д-65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Д-65 восстановленная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КБ-65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138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КБ-65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КБ-65 восстановленная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3,000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Подкладка ДН-65 восстановленная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ДН-65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СД-65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КД-65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КБ-50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161100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КБ-50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КБ-50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Подкладка СД-50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8,000</w:t>
            </w:r>
          </w:p>
        </w:tc>
      </w:tr>
      <w:tr w:rsidR="00161100" w:rsidRPr="00A67D93" w:rsidTr="0066339F">
        <w:trPr>
          <w:trHeight w:val="390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Накладка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Р-18 новая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102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Р-18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Р-18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Р-24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Р-24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Р-24 б/у, восстановленная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Р-43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Р-43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Р-43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Р-50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B6013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013A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Р-50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Р-50 восстановленная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Р-50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2Р-65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2Р-65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2Р-65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1Р-65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1Р-65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Накладка 1Р-65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B6013A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 xml:space="preserve">Прокладка резиновая, </w:t>
            </w:r>
            <w:proofErr w:type="spellStart"/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противоугон</w:t>
            </w:r>
            <w:proofErr w:type="spellEnd"/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Прокладка резиновая ЦП-143 под Р65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Прокладка резиновая ЦП-328 под КБ-65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Прокладка резиновая ЦП-362 под Д-65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Прокладка резиновая ОП-366 под ДН-65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Противоугон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П-65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Противоугон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П-50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Противоугон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П-43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1100" w:rsidRPr="00A67D93" w:rsidTr="0066339F">
        <w:trPr>
          <w:trHeight w:val="390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Костыль, болт, шуруп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Костыль путевой 16*16*165 новый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Костыль путевой 16*16*165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Костыль путевой 16*16*165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Костыль путевой 14*14*130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Костыль путевой 14*14*130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Костыль путевой 14*14*130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М22х135 в сборе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М22х135 в сборе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М22х135 в сборе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M24х150 в сборе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Болт стыковой M24х150 в </w:t>
            </w: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сборес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6110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M24х150 в сборе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М27х160 в сборе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М27х160 в сборе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стыковой М27х160 в сборе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метизный М18х90 в сборе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закладной М22х175 в сборе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закладной М22х175 в сборе восстановленный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Болт </w:t>
            </w: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клеммный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М22х75 в сборе восстановленный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Болт </w:t>
            </w: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клеммный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М22х75 в сборе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 с пружинной лапой М20*330 в сборе с гайкой и шайбой с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Шуруп путевой М24х170 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Шуруп путевой М24х170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A138C6" w:rsidP="0066339F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61100"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1100" w:rsidRPr="00A67D93" w:rsidTr="0066339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161100" w:rsidRPr="00A67D93" w:rsidTr="0066339F">
        <w:trPr>
          <w:trHeight w:val="390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</w:rPr>
              <w:t>Брус деревянный переводной пропитанный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деревянный перевод</w:t>
            </w:r>
            <w:proofErr w:type="gram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ропит. Б2-1 для стр. пер. Р-50 1/9 новый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деревянный перевод</w:t>
            </w:r>
            <w:proofErr w:type="gram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ропит. А4-2 для стр. пер. Р-65 1/9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1100" w:rsidRPr="00A67D93" w:rsidTr="0066339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деревянный перевод</w:t>
            </w:r>
            <w:proofErr w:type="gram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ропит. Б1-1 для стр. пер. Р-50 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1100" w:rsidRPr="00A67D93" w:rsidRDefault="00161100" w:rsidP="0066339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A67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161100" w:rsidRPr="00A67D93" w:rsidRDefault="00161100" w:rsidP="00A138C6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38C6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67D93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</w:tbl>
    <w:p w:rsidR="00161100" w:rsidRDefault="00161100" w:rsidP="00161100"/>
    <w:p w:rsidR="00215D07" w:rsidRDefault="00215D07">
      <w:bookmarkStart w:id="0" w:name="_GoBack"/>
      <w:bookmarkEnd w:id="0"/>
    </w:p>
    <w:sectPr w:rsidR="00215D07" w:rsidSect="0018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61100"/>
    <w:rsid w:val="00161100"/>
    <w:rsid w:val="00186187"/>
    <w:rsid w:val="001E0F16"/>
    <w:rsid w:val="00215D07"/>
    <w:rsid w:val="00451D0D"/>
    <w:rsid w:val="00573CE0"/>
    <w:rsid w:val="00697A68"/>
    <w:rsid w:val="00A138C6"/>
    <w:rsid w:val="00B6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1100"/>
  </w:style>
  <w:style w:type="character" w:styleId="a5">
    <w:name w:val="Hyperlink"/>
    <w:basedOn w:val="a0"/>
    <w:uiPriority w:val="99"/>
    <w:unhideWhenUsed/>
    <w:rsid w:val="001611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anslider74.ru" TargetMode="External"/><Relationship Id="rId4" Type="http://schemas.openxmlformats.org/officeDocument/2006/relationships/hyperlink" Target="https://translider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Наташа</cp:lastModifiedBy>
  <cp:revision>5</cp:revision>
  <dcterms:created xsi:type="dcterms:W3CDTF">2019-11-06T06:58:00Z</dcterms:created>
  <dcterms:modified xsi:type="dcterms:W3CDTF">2019-12-07T03:01:00Z</dcterms:modified>
</cp:coreProperties>
</file>